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B28" w:rsidRDefault="00702B28" w:rsidP="00702B28">
      <w:pPr>
        <w:jc w:val="center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KOHTLA-JÄRVE TAMMIKU PÕHIKOOL</w:t>
      </w:r>
    </w:p>
    <w:p w:rsidR="00702B28" w:rsidRDefault="00702B28" w:rsidP="00702B28">
      <w:pPr>
        <w:jc w:val="center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ÕPPENÕUKOGU KOOSOLEKU PROTOKOLL nr 1-6/3</w:t>
      </w:r>
    </w:p>
    <w:p w:rsidR="00702B28" w:rsidRDefault="00702B28" w:rsidP="00702B28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t-EE"/>
        </w:rPr>
      </w:pPr>
    </w:p>
    <w:p w:rsidR="00702B28" w:rsidRDefault="00702B28" w:rsidP="00702B28">
      <w:pPr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Kohtla-Järve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t-EE"/>
        </w:rPr>
        <w:t xml:space="preserve">21.juuni 2021.a                                                                         </w:t>
      </w:r>
    </w:p>
    <w:p w:rsidR="00702B28" w:rsidRDefault="00702B28" w:rsidP="00702B28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t-EE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t-EE"/>
        </w:rPr>
        <w:t xml:space="preserve">                                                                        </w:t>
      </w:r>
    </w:p>
    <w:p w:rsidR="00702B28" w:rsidRDefault="00702B28" w:rsidP="00702B28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Algus kell 10.00   ja lõpp kell   14.05, vaheaeg 12.00-12.15.</w:t>
      </w:r>
    </w:p>
    <w:p w:rsidR="00702B28" w:rsidRDefault="00702B28" w:rsidP="00702B28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Juhataja: Valentina Kutuzova</w:t>
      </w:r>
    </w:p>
    <w:p w:rsidR="00702B28" w:rsidRDefault="00702B28" w:rsidP="00702B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Protokollija: Silva Gerassimov</w:t>
      </w:r>
    </w:p>
    <w:p w:rsidR="00702B28" w:rsidRDefault="00702B28" w:rsidP="00702B2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t-EE"/>
        </w:rPr>
      </w:pPr>
    </w:p>
    <w:p w:rsidR="00702B28" w:rsidRDefault="00702B28" w:rsidP="00702B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Õppenõukogu koosolekust võtsid osa   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>50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 liiget.</w:t>
      </w:r>
    </w:p>
    <w:p w:rsidR="00702B28" w:rsidRDefault="00702B28" w:rsidP="00702B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702B28" w:rsidRDefault="00702B28" w:rsidP="00702B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Puudusid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8 </w:t>
      </w:r>
      <w:r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liiget. </w:t>
      </w:r>
    </w:p>
    <w:p w:rsidR="00702B28" w:rsidRDefault="00702B28" w:rsidP="00702B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702B28" w:rsidRDefault="00702B28" w:rsidP="00702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Kinnitatud päevakord:</w:t>
      </w:r>
    </w:p>
    <w:p w:rsidR="00702B28" w:rsidRDefault="00702B28" w:rsidP="00702B2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702B28" w:rsidRDefault="00702B28" w:rsidP="00702B28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1. Täiendava õppetöö tulemused.</w:t>
      </w:r>
    </w:p>
    <w:p w:rsidR="00702B28" w:rsidRDefault="00702B28" w:rsidP="00702B28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2. Kohtla-Järve Tammiku Põhikooli 2020/2021 õa õppe- ja kasvatustegevuse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tulemuste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arutamine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:rsidR="00702B28" w:rsidRDefault="00702B28" w:rsidP="00702B28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Tammiku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Põhikooli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õppekava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üldosa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muudatuste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arutamine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arvamuse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andmine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02B28" w:rsidRDefault="00702B28" w:rsidP="00702B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702B28" w:rsidRPr="00D32A72" w:rsidRDefault="00702B28" w:rsidP="00D32A72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t-EE"/>
        </w:rPr>
        <w:t xml:space="preserve"> 1.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>Täiendava õppetöö tulemused</w:t>
      </w:r>
      <w:r w:rsidRPr="00D32A72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</w:p>
    <w:p w:rsidR="00702B28" w:rsidRDefault="00702B28" w:rsidP="00702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Otsustati: </w:t>
      </w:r>
    </w:p>
    <w:p w:rsidR="00702B28" w:rsidRDefault="00702B28" w:rsidP="00702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702B28" w:rsidRDefault="00702B28" w:rsidP="00702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1.</w:t>
      </w:r>
      <w:r w:rsidR="00612A7E">
        <w:rPr>
          <w:rFonts w:ascii="Times New Roman" w:hAnsi="Times New Roman" w:cs="Times New Roman"/>
          <w:sz w:val="24"/>
          <w:szCs w:val="24"/>
          <w:lang w:val="et-EE"/>
        </w:rPr>
        <w:t xml:space="preserve">1.Viia üle järgmisesse klassi  </w:t>
      </w:r>
      <w:r>
        <w:rPr>
          <w:rFonts w:ascii="Times New Roman" w:hAnsi="Times New Roman" w:cs="Times New Roman"/>
          <w:sz w:val="24"/>
          <w:szCs w:val="24"/>
          <w:lang w:val="et-EE"/>
        </w:rPr>
        <w:t>3  õpilast.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</w:p>
    <w:p w:rsidR="00702B28" w:rsidRDefault="00702B28" w:rsidP="00702B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1.2…</w:t>
      </w:r>
      <w:r>
        <w:rPr>
          <w:rFonts w:ascii="Times New Roman" w:hAnsi="Times New Roman" w:cs="Times New Roman"/>
          <w:bCs/>
          <w:sz w:val="24"/>
          <w:szCs w:val="24"/>
          <w:lang w:val="et-EE"/>
        </w:rPr>
        <w:t>..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viia üle järgmisse klassi „nõrga“ hindega eesti keeles. </w:t>
      </w:r>
    </w:p>
    <w:p w:rsidR="00702B28" w:rsidRDefault="00702B28" w:rsidP="00702B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1.3. … ja ……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 xml:space="preserve">jätta suvetööle augustis. </w:t>
      </w:r>
    </w:p>
    <w:p w:rsidR="00702B28" w:rsidRDefault="00702B28" w:rsidP="00702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702B28" w:rsidRDefault="00702B28" w:rsidP="00702B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Otsuse poolt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50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 õppenõukogu liiget, vastu - 0, erapooletuid - 0.</w:t>
      </w:r>
    </w:p>
    <w:p w:rsidR="00F336AF" w:rsidRPr="00D32A72" w:rsidRDefault="00F336AF" w:rsidP="00702B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proofErr w:type="spellStart"/>
      <w:r w:rsidRPr="00D32A72">
        <w:rPr>
          <w:rFonts w:ascii="Times New Roman" w:hAnsi="Times New Roman" w:cs="Times New Roman"/>
          <w:sz w:val="24"/>
          <w:szCs w:val="24"/>
          <w:lang w:val="et-EE"/>
        </w:rPr>
        <w:t>Alus:Kohtla-Järve</w:t>
      </w:r>
      <w:proofErr w:type="spellEnd"/>
      <w:r w:rsidRPr="00D32A72">
        <w:rPr>
          <w:rFonts w:ascii="Times New Roman" w:hAnsi="Times New Roman" w:cs="Times New Roman"/>
          <w:sz w:val="24"/>
          <w:szCs w:val="24"/>
          <w:lang w:val="et-EE"/>
        </w:rPr>
        <w:t xml:space="preserve"> Tammiku Põhikooli õppekava üldosa, p.8.6.</w:t>
      </w:r>
    </w:p>
    <w:p w:rsidR="00F336AF" w:rsidRPr="00D32A72" w:rsidRDefault="00F336AF" w:rsidP="00702B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D32A72">
        <w:rPr>
          <w:rFonts w:ascii="Times New Roman" w:hAnsi="Times New Roman" w:cs="Times New Roman"/>
          <w:sz w:val="24"/>
          <w:szCs w:val="24"/>
          <w:lang w:val="et-EE"/>
        </w:rPr>
        <w:t>Õppenõukogu otsuse täitmist korraldab ja kontrollib õppealajuhataja</w:t>
      </w:r>
    </w:p>
    <w:p w:rsidR="00702B28" w:rsidRDefault="00702B28" w:rsidP="00702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702B28" w:rsidRPr="00D32A72" w:rsidRDefault="00702B28" w:rsidP="00D32A72">
      <w:pPr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Kohtla-Järve Tammiku Põhikooli  2020/2021 õa  õppe- ja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kasvatustegevuse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tulemuste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arutamine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.</w:t>
      </w:r>
    </w:p>
    <w:p w:rsidR="00702B28" w:rsidRDefault="00702B28" w:rsidP="00702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Otsustati:</w:t>
      </w:r>
    </w:p>
    <w:p w:rsidR="00702B28" w:rsidRDefault="00702B28" w:rsidP="00702B28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2.1.Tammiku Põhikooli 2020/2021  õa õppe- ja kasvatustegevuse töö tunnistada heaks, </w:t>
      </w:r>
    </w:p>
    <w:p w:rsidR="00702B28" w:rsidRDefault="00702B28" w:rsidP="00702B28">
      <w:pPr>
        <w:spacing w:after="0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et-EE"/>
        </w:rPr>
        <w:t>s.h. valdkonniti:</w:t>
      </w:r>
    </w:p>
    <w:p w:rsidR="00702B28" w:rsidRDefault="00702B28" w:rsidP="00702B28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eestvedamine ja juhtimine – hea</w:t>
      </w:r>
    </w:p>
    <w:p w:rsidR="00702B28" w:rsidRDefault="00702B28" w:rsidP="00702B28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personalijuhtimine – hea</w:t>
      </w:r>
    </w:p>
    <w:p w:rsidR="00702B28" w:rsidRDefault="00702B28" w:rsidP="00702B28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koostöö huvigruppidega – hea</w:t>
      </w:r>
    </w:p>
    <w:p w:rsidR="00702B28" w:rsidRDefault="00702B28" w:rsidP="00702B28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ressursside juhtimine – hea</w:t>
      </w:r>
    </w:p>
    <w:p w:rsidR="00702B28" w:rsidRDefault="00702B28" w:rsidP="00702B28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õppe- ja kasvatusprotsess – hea</w:t>
      </w:r>
    </w:p>
    <w:p w:rsidR="00702B28" w:rsidRDefault="00702B28" w:rsidP="00702B28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t-EE"/>
        </w:rPr>
      </w:pPr>
    </w:p>
    <w:p w:rsidR="00702B28" w:rsidRDefault="00702B28" w:rsidP="00702B28">
      <w:pPr>
        <w:ind w:left="36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2.2.  Ettepanekud õppe- ja kasvatustöö parendamiseks järgmisel õppeaastal:</w:t>
      </w:r>
    </w:p>
    <w:p w:rsidR="00702B28" w:rsidRDefault="00702B28" w:rsidP="00702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Õpetajate kvalifikatsiooni tõstmiseks viia läbi koolitused:</w:t>
      </w:r>
    </w:p>
    <w:p w:rsidR="00702B28" w:rsidRDefault="00702B28" w:rsidP="00702B28">
      <w:pPr>
        <w:pStyle w:val="ListParagraph"/>
        <w:ind w:left="1068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Meeskonnatöö korraldamine</w:t>
      </w:r>
    </w:p>
    <w:p w:rsidR="00702B28" w:rsidRDefault="00702B28" w:rsidP="00702B28">
      <w:pPr>
        <w:pStyle w:val="ListParagraph"/>
        <w:ind w:left="1068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Aktiivõppemeetodid</w:t>
      </w:r>
    </w:p>
    <w:p w:rsidR="00702B28" w:rsidRDefault="00702B28" w:rsidP="00702B28">
      <w:pPr>
        <w:pStyle w:val="ListParagraph"/>
        <w:ind w:left="1068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Töökorraldus distantsõppes</w:t>
      </w:r>
    </w:p>
    <w:p w:rsidR="00702B28" w:rsidRDefault="00702B28" w:rsidP="00702B28">
      <w:pPr>
        <w:pStyle w:val="ListParagraph"/>
        <w:ind w:left="1068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Töö vanematega</w:t>
      </w:r>
    </w:p>
    <w:p w:rsidR="00702B28" w:rsidRDefault="00702B28" w:rsidP="00702B28">
      <w:pPr>
        <w:pStyle w:val="ListParagraph"/>
        <w:ind w:left="1068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Eesti keele kursused</w:t>
      </w:r>
    </w:p>
    <w:p w:rsidR="00702B28" w:rsidRDefault="00702B28" w:rsidP="00702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Kogemuste vahetamine Eesti koolidega</w:t>
      </w:r>
    </w:p>
    <w:p w:rsidR="00702B28" w:rsidRDefault="00702B28" w:rsidP="00702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Lõimitud tunniväliste tegevuste korraldamine</w:t>
      </w:r>
    </w:p>
    <w:p w:rsidR="00702B28" w:rsidRDefault="00702B28" w:rsidP="00702B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Korraldada  E-õppepäevi alates 2.klassist (1. klassis alates II pa) digioskuste arendamiseks</w:t>
      </w:r>
    </w:p>
    <w:p w:rsidR="00702B28" w:rsidRDefault="00702B28" w:rsidP="00702B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Kooli tasemetööde korraldamine 2.-8. klassides</w:t>
      </w:r>
    </w:p>
    <w:p w:rsidR="00702B28" w:rsidRPr="00612A7E" w:rsidRDefault="00702B28" w:rsidP="00612A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Korraldada teemanädalad 5., 6.,7.,8. klassides (ainetevaheline lõiming). Välja töötada teemanädalate kokkuvõtva hindamise juhend.  </w:t>
      </w:r>
    </w:p>
    <w:p w:rsidR="00702B28" w:rsidRPr="00612A7E" w:rsidRDefault="00702B28" w:rsidP="00612A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Koolis panna kontrolli</w:t>
      </w:r>
      <w:r w:rsidR="00612A7E">
        <w:rPr>
          <w:rFonts w:ascii="Times New Roman" w:hAnsi="Times New Roman" w:cs="Times New Roman"/>
          <w:sz w:val="24"/>
          <w:szCs w:val="24"/>
          <w:lang w:val="et-EE"/>
        </w:rPr>
        <w:t>ma inglise keele õppimist.</w:t>
      </w:r>
    </w:p>
    <w:p w:rsidR="00702B28" w:rsidRPr="00612A7E" w:rsidRDefault="00702B28" w:rsidP="00612A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Vanema astme õpetajatel tutvuda VEPA ja </w:t>
      </w:r>
      <w:r w:rsidR="00612A7E">
        <w:rPr>
          <w:rFonts w:ascii="Times New Roman" w:hAnsi="Times New Roman" w:cs="Times New Roman"/>
          <w:sz w:val="24"/>
          <w:szCs w:val="24"/>
          <w:lang w:val="et-EE"/>
        </w:rPr>
        <w:t>„</w:t>
      </w:r>
      <w:r>
        <w:rPr>
          <w:rFonts w:ascii="Times New Roman" w:hAnsi="Times New Roman" w:cs="Times New Roman"/>
          <w:sz w:val="24"/>
          <w:szCs w:val="24"/>
          <w:lang w:val="et-EE"/>
        </w:rPr>
        <w:t>Kiusamisest vabaks</w:t>
      </w:r>
      <w:r w:rsidR="00612A7E">
        <w:rPr>
          <w:rFonts w:ascii="Times New Roman" w:hAnsi="Times New Roman" w:cs="Times New Roman"/>
          <w:sz w:val="24"/>
          <w:szCs w:val="24"/>
          <w:lang w:val="et-EE"/>
        </w:rPr>
        <w:t>“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metoodikaid ja tundides need kasutusele võtta</w:t>
      </w:r>
      <w:r w:rsidR="00612A7E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:rsidR="00702B28" w:rsidRDefault="00702B28" w:rsidP="00702B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Augustis jätkata õppeaasta töö analüüsi, läbi arutada õpilaste, lastevanemate kooli personali küsitluste tulemused</w:t>
      </w:r>
      <w:r w:rsidR="00612A7E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:rsidR="00702B28" w:rsidRDefault="00702B28" w:rsidP="00702B28">
      <w:pPr>
        <w:spacing w:after="0" w:line="240" w:lineRule="auto"/>
        <w:rPr>
          <w:lang w:val="et-EE"/>
        </w:rPr>
      </w:pPr>
    </w:p>
    <w:p w:rsidR="00702B28" w:rsidRDefault="00702B28" w:rsidP="00702B28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t-EE"/>
        </w:rPr>
        <w:t>Otsuse poolt  50  liiget, vastu – 0, erapooletuid - 0.</w:t>
      </w:r>
    </w:p>
    <w:p w:rsidR="00F336AF" w:rsidRPr="00F336AF" w:rsidRDefault="00F336AF" w:rsidP="00702B2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336AF">
        <w:rPr>
          <w:rFonts w:ascii="Times New Roman" w:hAnsi="Times New Roman" w:cs="Times New Roman"/>
          <w:sz w:val="24"/>
          <w:szCs w:val="24"/>
          <w:lang w:val="en-US"/>
        </w:rPr>
        <w:t>Õppenõukogu</w:t>
      </w:r>
      <w:proofErr w:type="spellEnd"/>
      <w:r w:rsidRPr="00F33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36AF">
        <w:rPr>
          <w:rFonts w:ascii="Times New Roman" w:hAnsi="Times New Roman" w:cs="Times New Roman"/>
          <w:sz w:val="24"/>
          <w:szCs w:val="24"/>
          <w:lang w:val="en-US"/>
        </w:rPr>
        <w:t>otsuse</w:t>
      </w:r>
      <w:proofErr w:type="spellEnd"/>
      <w:r w:rsidRPr="00F33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36AF">
        <w:rPr>
          <w:rFonts w:ascii="Times New Roman" w:hAnsi="Times New Roman" w:cs="Times New Roman"/>
          <w:sz w:val="24"/>
          <w:szCs w:val="24"/>
          <w:lang w:val="en-US"/>
        </w:rPr>
        <w:t>täitmist</w:t>
      </w:r>
      <w:proofErr w:type="spellEnd"/>
      <w:r w:rsidRPr="00F33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36AF">
        <w:rPr>
          <w:rFonts w:ascii="Times New Roman" w:hAnsi="Times New Roman" w:cs="Times New Roman"/>
          <w:sz w:val="24"/>
          <w:szCs w:val="24"/>
          <w:lang w:val="en-US"/>
        </w:rPr>
        <w:t>korraldab</w:t>
      </w:r>
      <w:proofErr w:type="spellEnd"/>
      <w:r w:rsidRPr="00F33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336AF">
        <w:rPr>
          <w:rFonts w:ascii="Times New Roman" w:hAnsi="Times New Roman" w:cs="Times New Roman"/>
          <w:sz w:val="24"/>
          <w:szCs w:val="24"/>
          <w:lang w:val="en-US"/>
        </w:rPr>
        <w:t>ja</w:t>
      </w:r>
      <w:proofErr w:type="gramEnd"/>
      <w:r w:rsidRPr="00F33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36AF">
        <w:rPr>
          <w:rFonts w:ascii="Times New Roman" w:hAnsi="Times New Roman" w:cs="Times New Roman"/>
          <w:sz w:val="24"/>
          <w:szCs w:val="24"/>
          <w:lang w:val="en-US"/>
        </w:rPr>
        <w:t>kontrollib</w:t>
      </w:r>
      <w:proofErr w:type="spellEnd"/>
      <w:r w:rsidRPr="00F33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36AF">
        <w:rPr>
          <w:rFonts w:ascii="Times New Roman" w:hAnsi="Times New Roman" w:cs="Times New Roman"/>
          <w:sz w:val="24"/>
          <w:szCs w:val="24"/>
          <w:lang w:val="en-US"/>
        </w:rPr>
        <w:t>direktor</w:t>
      </w:r>
      <w:proofErr w:type="spellEnd"/>
      <w:r w:rsidRPr="00F33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336AF" w:rsidRPr="00F336AF" w:rsidRDefault="00F336AF" w:rsidP="00702B2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336AF">
        <w:rPr>
          <w:rFonts w:ascii="Times New Roman" w:hAnsi="Times New Roman" w:cs="Times New Roman"/>
          <w:sz w:val="24"/>
          <w:szCs w:val="24"/>
          <w:lang w:val="en-US"/>
        </w:rPr>
        <w:t>Alus</w:t>
      </w:r>
      <w:proofErr w:type="spellEnd"/>
      <w:r w:rsidRPr="00F336AF">
        <w:rPr>
          <w:rFonts w:ascii="Times New Roman" w:hAnsi="Times New Roman" w:cs="Times New Roman"/>
          <w:sz w:val="24"/>
          <w:szCs w:val="24"/>
          <w:lang w:val="en-US"/>
        </w:rPr>
        <w:t xml:space="preserve">: HTM </w:t>
      </w:r>
      <w:proofErr w:type="spellStart"/>
      <w:r w:rsidRPr="00F336AF">
        <w:rPr>
          <w:rFonts w:ascii="Times New Roman" w:hAnsi="Times New Roman" w:cs="Times New Roman"/>
          <w:sz w:val="24"/>
          <w:szCs w:val="24"/>
          <w:lang w:val="en-US"/>
        </w:rPr>
        <w:t>määrus</w:t>
      </w:r>
      <w:proofErr w:type="spellEnd"/>
      <w:r w:rsidRPr="00F33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36AF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Pr="00F336AF">
        <w:rPr>
          <w:rFonts w:ascii="Times New Roman" w:hAnsi="Times New Roman" w:cs="Times New Roman"/>
          <w:sz w:val="24"/>
          <w:szCs w:val="24"/>
          <w:lang w:val="en-US"/>
        </w:rPr>
        <w:t xml:space="preserve"> 44 23.08.2010 (RT I 2010, 60, 409, RT I, 03.09.2013) § 2, p. 6</w:t>
      </w:r>
    </w:p>
    <w:p w:rsidR="00702B28" w:rsidRPr="00D32A72" w:rsidRDefault="00D32A72" w:rsidP="00D32A7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3.</w:t>
      </w:r>
      <w:r w:rsidR="00702B28" w:rsidRPr="00D32A72">
        <w:rPr>
          <w:rFonts w:ascii="Times New Roman" w:hAnsi="Times New Roman" w:cs="Times New Roman"/>
          <w:b/>
          <w:bCs/>
          <w:sz w:val="24"/>
          <w:szCs w:val="24"/>
          <w:lang w:val="en-US"/>
        </w:rPr>
        <w:t>Tammiku</w:t>
      </w:r>
      <w:proofErr w:type="gramEnd"/>
      <w:r w:rsidR="00702B28" w:rsidRPr="00D32A7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702B28" w:rsidRPr="00D32A72">
        <w:rPr>
          <w:rFonts w:ascii="Times New Roman" w:hAnsi="Times New Roman" w:cs="Times New Roman"/>
          <w:b/>
          <w:bCs/>
          <w:sz w:val="24"/>
          <w:szCs w:val="24"/>
          <w:lang w:val="en-US"/>
        </w:rPr>
        <w:t>Põhikooli</w:t>
      </w:r>
      <w:proofErr w:type="spellEnd"/>
      <w:r w:rsidR="00702B28" w:rsidRPr="00D32A7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702B28" w:rsidRPr="00D32A72">
        <w:rPr>
          <w:rFonts w:ascii="Times New Roman" w:hAnsi="Times New Roman" w:cs="Times New Roman"/>
          <w:b/>
          <w:bCs/>
          <w:sz w:val="24"/>
          <w:szCs w:val="24"/>
          <w:lang w:val="en-US"/>
        </w:rPr>
        <w:t>õppekava</w:t>
      </w:r>
      <w:proofErr w:type="spellEnd"/>
      <w:r w:rsidR="00702B28" w:rsidRPr="00D32A7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702B28" w:rsidRPr="00D32A72">
        <w:rPr>
          <w:rFonts w:ascii="Times New Roman" w:hAnsi="Times New Roman" w:cs="Times New Roman"/>
          <w:b/>
          <w:bCs/>
          <w:sz w:val="24"/>
          <w:szCs w:val="24"/>
          <w:lang w:val="en-US"/>
        </w:rPr>
        <w:t>üldosa</w:t>
      </w:r>
      <w:proofErr w:type="spellEnd"/>
      <w:r w:rsidR="00702B28" w:rsidRPr="00D32A7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702B28" w:rsidRPr="00D32A72">
        <w:rPr>
          <w:rFonts w:ascii="Times New Roman" w:hAnsi="Times New Roman" w:cs="Times New Roman"/>
          <w:b/>
          <w:bCs/>
          <w:sz w:val="24"/>
          <w:szCs w:val="24"/>
          <w:lang w:val="en-US"/>
        </w:rPr>
        <w:t>muudatuste</w:t>
      </w:r>
      <w:proofErr w:type="spellEnd"/>
      <w:r w:rsidR="00702B28" w:rsidRPr="00D32A7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702B28" w:rsidRPr="00D32A72">
        <w:rPr>
          <w:rFonts w:ascii="Times New Roman" w:hAnsi="Times New Roman" w:cs="Times New Roman"/>
          <w:b/>
          <w:bCs/>
          <w:sz w:val="24"/>
          <w:szCs w:val="24"/>
          <w:lang w:val="en-US"/>
        </w:rPr>
        <w:t>arutamine</w:t>
      </w:r>
      <w:proofErr w:type="spellEnd"/>
      <w:r w:rsidR="00702B28" w:rsidRPr="00D32A7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ja </w:t>
      </w:r>
      <w:proofErr w:type="spellStart"/>
      <w:r w:rsidR="00702B28" w:rsidRPr="00D32A72">
        <w:rPr>
          <w:rFonts w:ascii="Times New Roman" w:hAnsi="Times New Roman" w:cs="Times New Roman"/>
          <w:b/>
          <w:bCs/>
          <w:sz w:val="24"/>
          <w:szCs w:val="24"/>
          <w:lang w:val="en-US"/>
        </w:rPr>
        <w:t>arvamuse</w:t>
      </w:r>
      <w:proofErr w:type="spellEnd"/>
      <w:r w:rsidR="00702B28" w:rsidRPr="00D32A7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702B28" w:rsidRPr="00D32A72">
        <w:rPr>
          <w:rFonts w:ascii="Times New Roman" w:hAnsi="Times New Roman" w:cs="Times New Roman"/>
          <w:b/>
          <w:bCs/>
          <w:sz w:val="24"/>
          <w:szCs w:val="24"/>
          <w:lang w:val="en-US"/>
        </w:rPr>
        <w:t>andmine</w:t>
      </w:r>
      <w:proofErr w:type="spellEnd"/>
      <w:r w:rsidR="00702B28" w:rsidRPr="00D32A72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702B28" w:rsidRDefault="00702B28" w:rsidP="00702B2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Otsustati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D32A72" w:rsidRDefault="00D32A72" w:rsidP="00702B2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702B28">
        <w:rPr>
          <w:rFonts w:ascii="Times New Roman" w:hAnsi="Times New Roman" w:cs="Times New Roman"/>
          <w:sz w:val="24"/>
          <w:szCs w:val="24"/>
          <w:lang w:val="en-US"/>
        </w:rPr>
        <w:t xml:space="preserve"> 3.1. </w:t>
      </w:r>
      <w:proofErr w:type="spellStart"/>
      <w:proofErr w:type="gramStart"/>
      <w:r w:rsidR="00702B28">
        <w:rPr>
          <w:rFonts w:ascii="Times New Roman" w:hAnsi="Times New Roman" w:cs="Times New Roman"/>
          <w:sz w:val="24"/>
          <w:szCs w:val="24"/>
          <w:lang w:val="en-US"/>
        </w:rPr>
        <w:t>Kinnitada</w:t>
      </w:r>
      <w:proofErr w:type="spellEnd"/>
      <w:r w:rsidR="00702B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702B28">
        <w:rPr>
          <w:rFonts w:ascii="Times New Roman" w:hAnsi="Times New Roman" w:cs="Times New Roman"/>
          <w:sz w:val="24"/>
          <w:szCs w:val="24"/>
          <w:lang w:val="en-US"/>
        </w:rPr>
        <w:t>õppekava</w:t>
      </w:r>
      <w:proofErr w:type="spellEnd"/>
      <w:proofErr w:type="gramEnd"/>
      <w:r w:rsidR="00702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2B28">
        <w:rPr>
          <w:rFonts w:ascii="Times New Roman" w:hAnsi="Times New Roman" w:cs="Times New Roman"/>
          <w:sz w:val="24"/>
          <w:szCs w:val="24"/>
          <w:lang w:val="en-US"/>
        </w:rPr>
        <w:t>üldosa</w:t>
      </w:r>
      <w:proofErr w:type="spellEnd"/>
      <w:r w:rsidR="00702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2B28">
        <w:rPr>
          <w:rFonts w:ascii="Times New Roman" w:hAnsi="Times New Roman" w:cs="Times New Roman"/>
          <w:sz w:val="24"/>
          <w:szCs w:val="24"/>
          <w:lang w:val="en-US"/>
        </w:rPr>
        <w:t>muudatused</w:t>
      </w:r>
      <w:proofErr w:type="spellEnd"/>
      <w:r w:rsidR="00702B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702B28">
        <w:rPr>
          <w:rFonts w:ascii="Times New Roman" w:hAnsi="Times New Roman" w:cs="Times New Roman"/>
          <w:sz w:val="24"/>
          <w:szCs w:val="24"/>
          <w:lang w:val="en-US"/>
        </w:rPr>
        <w:t>lisa</w:t>
      </w:r>
      <w:proofErr w:type="spellEnd"/>
      <w:r w:rsidR="00702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2B28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="00702B28">
        <w:rPr>
          <w:rFonts w:ascii="Times New Roman" w:hAnsi="Times New Roman" w:cs="Times New Roman"/>
          <w:sz w:val="24"/>
          <w:szCs w:val="24"/>
          <w:lang w:val="en-US"/>
        </w:rPr>
        <w:t xml:space="preserve"> 17)</w:t>
      </w:r>
    </w:p>
    <w:p w:rsidR="00702B28" w:rsidRDefault="00702B28" w:rsidP="00702B28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Ettepanekuu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poolt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50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liiget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vastu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0,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erapooletuid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0. </w:t>
      </w:r>
    </w:p>
    <w:p w:rsidR="00F336AF" w:rsidRDefault="00F336AF" w:rsidP="00702B2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336AF">
        <w:rPr>
          <w:rFonts w:ascii="Times New Roman" w:hAnsi="Times New Roman" w:cs="Times New Roman"/>
          <w:sz w:val="24"/>
          <w:szCs w:val="24"/>
          <w:lang w:val="en-US"/>
        </w:rPr>
        <w:t>Õppenõukogu</w:t>
      </w:r>
      <w:proofErr w:type="spellEnd"/>
      <w:r w:rsidRPr="00F33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36AF">
        <w:rPr>
          <w:rFonts w:ascii="Times New Roman" w:hAnsi="Times New Roman" w:cs="Times New Roman"/>
          <w:sz w:val="24"/>
          <w:szCs w:val="24"/>
          <w:lang w:val="en-US"/>
        </w:rPr>
        <w:t>otsuse</w:t>
      </w:r>
      <w:proofErr w:type="spellEnd"/>
      <w:r w:rsidRPr="00F33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36AF">
        <w:rPr>
          <w:rFonts w:ascii="Times New Roman" w:hAnsi="Times New Roman" w:cs="Times New Roman"/>
          <w:sz w:val="24"/>
          <w:szCs w:val="24"/>
          <w:lang w:val="en-US"/>
        </w:rPr>
        <w:t>täitmist</w:t>
      </w:r>
      <w:proofErr w:type="spellEnd"/>
      <w:r w:rsidRPr="00F33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36AF">
        <w:rPr>
          <w:rFonts w:ascii="Times New Roman" w:hAnsi="Times New Roman" w:cs="Times New Roman"/>
          <w:sz w:val="24"/>
          <w:szCs w:val="24"/>
          <w:lang w:val="en-US"/>
        </w:rPr>
        <w:t>korraldab</w:t>
      </w:r>
      <w:proofErr w:type="spellEnd"/>
      <w:r w:rsidRPr="00F33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336AF">
        <w:rPr>
          <w:rFonts w:ascii="Times New Roman" w:hAnsi="Times New Roman" w:cs="Times New Roman"/>
          <w:sz w:val="24"/>
          <w:szCs w:val="24"/>
          <w:lang w:val="en-US"/>
        </w:rPr>
        <w:t>ja</w:t>
      </w:r>
      <w:proofErr w:type="gramEnd"/>
      <w:r w:rsidRPr="00F33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36AF">
        <w:rPr>
          <w:rFonts w:ascii="Times New Roman" w:hAnsi="Times New Roman" w:cs="Times New Roman"/>
          <w:sz w:val="24"/>
          <w:szCs w:val="24"/>
          <w:lang w:val="en-US"/>
        </w:rPr>
        <w:t>kontrollib</w:t>
      </w:r>
      <w:proofErr w:type="spellEnd"/>
      <w:r w:rsidRPr="00F33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36AF">
        <w:rPr>
          <w:rFonts w:ascii="Times New Roman" w:hAnsi="Times New Roman" w:cs="Times New Roman"/>
          <w:sz w:val="24"/>
          <w:szCs w:val="24"/>
          <w:lang w:val="en-US"/>
        </w:rPr>
        <w:t>direktor</w:t>
      </w:r>
      <w:proofErr w:type="spellEnd"/>
      <w:r w:rsidRPr="00F33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336AF" w:rsidRPr="00F336AF" w:rsidRDefault="00F336AF" w:rsidP="00702B28">
      <w:pPr>
        <w:rPr>
          <w:rStyle w:val="IntenseEmphasis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336AF">
        <w:rPr>
          <w:rFonts w:ascii="Times New Roman" w:hAnsi="Times New Roman" w:cs="Times New Roman"/>
          <w:sz w:val="24"/>
          <w:szCs w:val="24"/>
          <w:lang w:val="en-US"/>
        </w:rPr>
        <w:t>Alus</w:t>
      </w:r>
      <w:proofErr w:type="spellEnd"/>
      <w:r w:rsidRPr="00F336AF">
        <w:rPr>
          <w:rFonts w:ascii="Times New Roman" w:hAnsi="Times New Roman" w:cs="Times New Roman"/>
          <w:sz w:val="24"/>
          <w:szCs w:val="24"/>
          <w:lang w:val="en-US"/>
        </w:rPr>
        <w:t xml:space="preserve">: HTM </w:t>
      </w:r>
      <w:proofErr w:type="spellStart"/>
      <w:r w:rsidRPr="00F336AF">
        <w:rPr>
          <w:rFonts w:ascii="Times New Roman" w:hAnsi="Times New Roman" w:cs="Times New Roman"/>
          <w:sz w:val="24"/>
          <w:szCs w:val="24"/>
          <w:lang w:val="en-US"/>
        </w:rPr>
        <w:t>määrus</w:t>
      </w:r>
      <w:proofErr w:type="spellEnd"/>
      <w:r w:rsidRPr="00F33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36AF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Pr="00F336AF">
        <w:rPr>
          <w:rFonts w:ascii="Times New Roman" w:hAnsi="Times New Roman" w:cs="Times New Roman"/>
          <w:sz w:val="24"/>
          <w:szCs w:val="24"/>
          <w:lang w:val="en-US"/>
        </w:rPr>
        <w:t xml:space="preserve"> 44 23.08.2010 (RT I 2010, 60, </w:t>
      </w:r>
      <w:r w:rsidR="00D32A72">
        <w:rPr>
          <w:rFonts w:ascii="Times New Roman" w:hAnsi="Times New Roman" w:cs="Times New Roman"/>
          <w:sz w:val="24"/>
          <w:szCs w:val="24"/>
          <w:lang w:val="en-US"/>
        </w:rPr>
        <w:t xml:space="preserve">409, RT I, 03.09.2013) § </w:t>
      </w:r>
      <w:proofErr w:type="gramStart"/>
      <w:r w:rsidR="00D32A72">
        <w:rPr>
          <w:rFonts w:ascii="Times New Roman" w:hAnsi="Times New Roman" w:cs="Times New Roman"/>
          <w:sz w:val="24"/>
          <w:szCs w:val="24"/>
          <w:lang w:val="en-US"/>
        </w:rPr>
        <w:t>2</w:t>
      </w:r>
      <w:proofErr w:type="gramEnd"/>
      <w:r w:rsidR="00D32A72">
        <w:rPr>
          <w:rFonts w:ascii="Times New Roman" w:hAnsi="Times New Roman" w:cs="Times New Roman"/>
          <w:sz w:val="24"/>
          <w:szCs w:val="24"/>
          <w:lang w:val="en-US"/>
        </w:rPr>
        <w:t>, p. 1.</w:t>
      </w:r>
    </w:p>
    <w:p w:rsidR="00702B28" w:rsidRPr="00702B28" w:rsidRDefault="00702B28" w:rsidP="00702B2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2B28" w:rsidRDefault="00702B28" w:rsidP="00702B28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p w:rsidR="00702B28" w:rsidRDefault="00702B28" w:rsidP="00702B28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      Valentina Kutuzova                                                          Silva Gerassimov</w:t>
      </w:r>
    </w:p>
    <w:p w:rsidR="00702B28" w:rsidRDefault="00702B28" w:rsidP="00702B28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      Õppenõukogu juhataja                                                      Õppenõukogu sekretär</w:t>
      </w:r>
    </w:p>
    <w:p w:rsidR="00702B28" w:rsidRDefault="00702B28" w:rsidP="00702B2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702B28" w:rsidRDefault="00702B28" w:rsidP="00702B28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EC4185" w:rsidRPr="00702B28" w:rsidRDefault="00EC4185">
      <w:pPr>
        <w:rPr>
          <w:lang w:val="et-EE"/>
        </w:rPr>
      </w:pPr>
    </w:p>
    <w:sectPr w:rsidR="00EC4185" w:rsidRPr="00702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79E8"/>
    <w:multiLevelType w:val="hybridMultilevel"/>
    <w:tmpl w:val="0E0A15C8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69020C"/>
    <w:multiLevelType w:val="hybridMultilevel"/>
    <w:tmpl w:val="3A702344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732130A"/>
    <w:multiLevelType w:val="hybridMultilevel"/>
    <w:tmpl w:val="044C0F1E"/>
    <w:lvl w:ilvl="0" w:tplc="0425000F">
      <w:start w:val="3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F7C7A"/>
    <w:multiLevelType w:val="hybridMultilevel"/>
    <w:tmpl w:val="5306A1EE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28"/>
    <w:rsid w:val="000D013C"/>
    <w:rsid w:val="00612A7E"/>
    <w:rsid w:val="00702B28"/>
    <w:rsid w:val="00D32A72"/>
    <w:rsid w:val="00EC4185"/>
    <w:rsid w:val="00F3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A2B1"/>
  <w15:docId w15:val="{F491B590-C8F3-42BD-A6B8-DDE81344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B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2B2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4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Valentina Kutuzova</cp:lastModifiedBy>
  <cp:revision>8</cp:revision>
  <dcterms:created xsi:type="dcterms:W3CDTF">2021-08-09T07:03:00Z</dcterms:created>
  <dcterms:modified xsi:type="dcterms:W3CDTF">2021-08-09T07:13:00Z</dcterms:modified>
</cp:coreProperties>
</file>